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89408E" w:rsidR="002742B3" w:rsidP="002742B3" w:rsidRDefault="002742B3" w14:paraId="66FF6D1A" w14:textId="4D286B9A">
      <w:pPr>
        <w:rPr>
          <w:lang w:val="pt-BR"/>
        </w:rPr>
      </w:pPr>
      <w:r w:rsidR="002742B3">
        <w:drawing>
          <wp:inline wp14:editId="550139D9" wp14:anchorId="32078385">
            <wp:extent cx="1866900" cy="927100"/>
            <wp:effectExtent l="0" t="0" r="0" b="6350"/>
            <wp:docPr id="1649451007" name="Picture 2" descr="A logo with blue and yellow text&#10;&#10;AI-generated content may be incorrect."/>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0" name="Picture 4" descr="A logo with blue and yellow text&#10;&#10;AI-generated content may be incorrect."/>
                    <pic:cNvPicPr>
                      <a:picLocks noChangeAspect="1" noChangeArrowheads="1"/>
                    </pic:cNvPicPr>
                  </pic:nvPicPr>
                  <pic:blipFill>
                    <a:blip xmlns:r="http://schemas.openxmlformats.org/officeDocument/2006/relationships" r:embed="rId7">
                      <a:extLst>
                        <a:ext uri="{28A0092B-C50C-407E-A947-70E740481C1C}">
                          <a14:useLocalDpi xmlns:a14="http://schemas.microsoft.com/office/drawing/2010/main" val="0"/>
                        </a:ext>
                      </a:extLst>
                    </a:blip>
                    <a:srcRect/>
                    <a:stretch>
                      <a:fillRect/>
                    </a:stretch>
                  </pic:blipFill>
                  <pic:spPr bwMode="auto">
                    <a:xfrm>
                      <a:off x="0" y="0"/>
                      <a:ext cx="1866900" cy="927100"/>
                    </a:xfrm>
                    <a:prstGeom prst="rect">
                      <a:avLst/>
                    </a:prstGeom>
                    <a:noFill/>
                    <a:ln>
                      <a:noFill/>
                    </a:ln>
                  </pic:spPr>
                </pic:pic>
              </a:graphicData>
            </a:graphic>
          </wp:inline>
        </w:drawing>
      </w:r>
      <w:r w:rsidRPr="06507F74" w:rsidR="002742B3">
        <w:rPr>
          <w:lang w:val="pt-BR"/>
        </w:rPr>
        <w:t> </w:t>
      </w:r>
    </w:p>
    <w:p w:rsidRPr="0089408E" w:rsidR="002742B3" w:rsidP="73FFA5CC" w:rsidRDefault="002742B3" w14:paraId="31C357BC" w14:textId="77777777">
      <w:pPr>
        <w:spacing w:after="0"/>
        <w:rPr>
          <w:lang w:val="pt-BR"/>
        </w:rPr>
      </w:pPr>
    </w:p>
    <w:p w:rsidRPr="00CC0177" w:rsidR="002742B3" w:rsidP="73FFA5CC" w:rsidRDefault="002742B3" w14:paraId="2E099F30" w14:textId="470DA78F">
      <w:pPr>
        <w:spacing w:after="0"/>
      </w:pPr>
      <w:r w:rsidR="002742B3">
        <w:rPr/>
        <w:t xml:space="preserve">September </w:t>
      </w:r>
      <w:r w:rsidRPr="06507F74" w:rsidR="5180B1F3">
        <w:rPr>
          <w:color w:val="FF0000"/>
        </w:rPr>
        <w:t>16</w:t>
      </w:r>
      <w:r w:rsidR="002742B3">
        <w:rPr/>
        <w:t>, 2025  </w:t>
      </w:r>
      <w:r>
        <w:br/>
      </w:r>
      <w:r w:rsidR="002742B3">
        <w:rPr/>
        <w:t> </w:t>
      </w:r>
    </w:p>
    <w:p w:rsidRPr="00CC0177" w:rsidR="002742B3" w:rsidP="06507F74" w:rsidRDefault="002742B3" w14:paraId="422CD0C0" w14:textId="3CB42226">
      <w:pPr>
        <w:pStyle w:val="Normal"/>
        <w:suppressLineNumbers w:val="0"/>
        <w:bidi w:val="0"/>
        <w:spacing w:before="0" w:beforeAutospacing="off" w:after="0" w:afterAutospacing="off" w:line="278" w:lineRule="auto"/>
        <w:ind w:left="0" w:right="0"/>
        <w:jc w:val="left"/>
      </w:pPr>
      <w:r w:rsidR="002742B3">
        <w:rPr/>
        <w:t xml:space="preserve">Mayor </w:t>
      </w:r>
      <w:r w:rsidRPr="06507F74" w:rsidR="4EADE334">
        <w:rPr>
          <w:color w:val="FF0000"/>
        </w:rPr>
        <w:t>xxx</w:t>
      </w:r>
      <w:r w:rsidRPr="06507F74" w:rsidR="002742B3">
        <w:rPr>
          <w:color w:val="FF0000"/>
        </w:rPr>
        <w:t xml:space="preserve"> </w:t>
      </w:r>
      <w:r w:rsidR="002742B3">
        <w:rPr/>
        <w:t xml:space="preserve"> </w:t>
      </w:r>
      <w:r>
        <w:br/>
      </w:r>
      <w:r w:rsidR="002742B3">
        <w:rPr/>
        <w:t xml:space="preserve">Mayor of </w:t>
      </w:r>
      <w:r w:rsidRPr="06507F74" w:rsidR="4971C4CE">
        <w:rPr>
          <w:i w:val="1"/>
          <w:iCs w:val="1"/>
          <w:color w:val="FF0000"/>
        </w:rPr>
        <w:t>City</w:t>
      </w:r>
      <w:r w:rsidRPr="06507F74" w:rsidR="002742B3">
        <w:rPr>
          <w:i w:val="1"/>
          <w:iCs w:val="1"/>
          <w:color w:val="FF0000"/>
        </w:rPr>
        <w:t xml:space="preserve"> </w:t>
      </w:r>
      <w:r>
        <w:br/>
      </w:r>
      <w:r w:rsidRPr="06507F74" w:rsidR="02E62458">
        <w:rPr>
          <w:i w:val="0"/>
          <w:iCs w:val="0"/>
          <w:color w:val="FF0000"/>
        </w:rPr>
        <w:t>Addres</w:t>
      </w:r>
      <w:r w:rsidRPr="06507F74" w:rsidR="02E62458">
        <w:rPr>
          <w:i w:val="0"/>
          <w:iCs w:val="0"/>
          <w:color w:val="FF0000"/>
        </w:rPr>
        <w:t>s</w:t>
      </w:r>
      <w:r>
        <w:br/>
      </w:r>
      <w:r>
        <w:br/>
      </w:r>
      <w:r w:rsidR="002742B3">
        <w:rPr/>
        <w:t> </w:t>
      </w:r>
    </w:p>
    <w:p w:rsidRPr="00CC0177" w:rsidR="002742B3" w:rsidP="06507F74" w:rsidRDefault="002742B3" w14:paraId="1A98A28F" w14:textId="46972B94">
      <w:pPr>
        <w:rPr>
          <w:sz w:val="12"/>
          <w:szCs w:val="12"/>
        </w:rPr>
      </w:pPr>
      <w:r w:rsidRPr="06507F74" w:rsidR="002742B3">
        <w:rPr>
          <w:b w:val="1"/>
          <w:bCs w:val="1"/>
        </w:rPr>
        <w:t>Subject: Support for UBCM Resolution NEB1 Primary Care Clinic Space</w:t>
      </w:r>
      <w:r w:rsidR="002742B3">
        <w:rPr/>
        <w:t> </w:t>
      </w:r>
      <w:r>
        <w:br/>
      </w:r>
      <w:r w:rsidR="002742B3">
        <w:rPr/>
        <w:t>  </w:t>
      </w:r>
    </w:p>
    <w:p w:rsidRPr="00CC0177" w:rsidR="002742B3" w:rsidP="06507F74" w:rsidRDefault="002742B3" w14:paraId="46570813" w14:textId="6211D06C">
      <w:pPr>
        <w:pStyle w:val="Normal"/>
        <w:suppressLineNumbers w:val="0"/>
        <w:bidi w:val="0"/>
        <w:spacing w:before="0" w:beforeAutospacing="off" w:after="160" w:afterAutospacing="off" w:line="278" w:lineRule="auto"/>
        <w:ind w:left="0" w:right="0"/>
        <w:jc w:val="left"/>
      </w:pPr>
      <w:r w:rsidR="353C6C09">
        <w:rPr/>
        <w:t>D</w:t>
      </w:r>
      <w:r w:rsidR="002742B3">
        <w:rPr/>
        <w:t xml:space="preserve">ear </w:t>
      </w:r>
      <w:r w:rsidR="002742B3">
        <w:rPr/>
        <w:t>Mayor</w:t>
      </w:r>
      <w:r w:rsidR="002742B3">
        <w:rPr/>
        <w:t xml:space="preserve"> </w:t>
      </w:r>
      <w:r w:rsidRPr="06507F74" w:rsidR="5AC601A3">
        <w:rPr>
          <w:color w:val="FF0000"/>
        </w:rPr>
        <w:t>xxxxx</w:t>
      </w:r>
      <w:r w:rsidR="002742B3">
        <w:rPr/>
        <w:t>, </w:t>
      </w:r>
    </w:p>
    <w:p w:rsidRPr="00CC0177" w:rsidR="002742B3" w:rsidP="06507F74" w:rsidRDefault="002742B3" w14:paraId="1D030AD8" w14:textId="250A3E2F">
      <w:pPr>
        <w:pStyle w:val="Normal"/>
        <w:suppressLineNumbers w:val="0"/>
        <w:bidi w:val="0"/>
        <w:spacing w:before="0" w:beforeAutospacing="off" w:after="120" w:afterAutospacing="off" w:line="278" w:lineRule="auto"/>
        <w:ind w:left="0" w:right="0"/>
        <w:jc w:val="left"/>
      </w:pPr>
      <w:r w:rsidR="002742B3">
        <w:rPr/>
        <w:t> </w:t>
      </w:r>
      <w:r w:rsidR="002742B3">
        <w:rPr/>
        <w:t xml:space="preserve">I am writing to request your support for UBCM Resolution NEB1 Primary Care Clinic Space, adopted by Port Moody Council on June 10, 2025. </w:t>
      </w:r>
      <w:r w:rsidR="002742B3">
        <w:rPr/>
        <w:t>The resolution calls on municipalities to require clinic-ready space in new developments, similar to provisions for childcare and parks.</w:t>
      </w:r>
      <w:r w:rsidR="002742B3">
        <w:rPr/>
        <w:t xml:space="preserve">  </w:t>
      </w:r>
    </w:p>
    <w:p w:rsidRPr="00CC0177" w:rsidR="002742B3" w:rsidP="06507F74" w:rsidRDefault="002742B3" w14:paraId="105297CE" w14:textId="657E4579">
      <w:pPr>
        <w:pStyle w:val="Normal"/>
        <w:suppressLineNumbers w:val="0"/>
        <w:bidi w:val="0"/>
        <w:spacing w:before="0" w:beforeAutospacing="off" w:after="120" w:afterAutospacing="off" w:line="278" w:lineRule="auto"/>
        <w:ind w:left="0" w:right="0"/>
        <w:jc w:val="left"/>
      </w:pPr>
      <w:r w:rsidRPr="06507F74" w:rsidR="002742B3">
        <w:rPr>
          <w:rFonts w:ascii="Aptos" w:hAnsi="Aptos" w:eastAsia="Aptos" w:cs="" w:asciiTheme="minorAscii" w:hAnsiTheme="minorAscii" w:eastAsiaTheme="minorAscii" w:cstheme="minorBidi"/>
          <w:color w:val="auto"/>
          <w:sz w:val="24"/>
          <w:szCs w:val="24"/>
          <w:lang w:eastAsia="en-US" w:bidi="ar-SA"/>
        </w:rPr>
        <w:t>Almost every</w:t>
      </w:r>
      <w:r w:rsidRPr="06507F74" w:rsidR="002742B3">
        <w:rPr>
          <w:rFonts w:ascii="Aptos" w:hAnsi="Aptos" w:eastAsia="Aptos" w:cs="" w:asciiTheme="minorAscii" w:hAnsiTheme="minorAscii" w:eastAsiaTheme="minorAscii" w:cstheme="minorBidi"/>
          <w:color w:val="auto"/>
          <w:sz w:val="24"/>
          <w:szCs w:val="24"/>
          <w:lang w:eastAsia="en-US" w:bidi="ar-SA"/>
        </w:rPr>
        <w:t xml:space="preserve"> community in BC needs more family doctors and this resolution addresses a barrier currently preventing physicians from opening or expanding practices. Although not endorsed by the UBCM Resolutions Committee, we are </w:t>
      </w:r>
      <w:r w:rsidRPr="06507F74" w:rsidR="002742B3">
        <w:rPr>
          <w:rFonts w:ascii="Aptos" w:hAnsi="Aptos" w:eastAsia="Aptos" w:cs="" w:asciiTheme="minorAscii" w:hAnsiTheme="minorAscii" w:eastAsiaTheme="minorAscii" w:cstheme="minorBidi"/>
          <w:color w:val="auto"/>
          <w:sz w:val="24"/>
          <w:szCs w:val="24"/>
          <w:lang w:eastAsia="en-US" w:bidi="ar-SA"/>
        </w:rPr>
        <w:t>seeking</w:t>
      </w:r>
      <w:r w:rsidRPr="06507F74" w:rsidR="002742B3">
        <w:rPr>
          <w:rFonts w:ascii="Aptos" w:hAnsi="Aptos" w:eastAsia="Aptos" w:cs="" w:asciiTheme="minorAscii" w:hAnsiTheme="minorAscii" w:eastAsiaTheme="minorAscii" w:cstheme="minorBidi"/>
          <w:color w:val="auto"/>
          <w:sz w:val="24"/>
          <w:szCs w:val="24"/>
          <w:lang w:eastAsia="en-US" w:bidi="ar-SA"/>
        </w:rPr>
        <w:t xml:space="preserve"> to bring it forward for debate at the convention. </w:t>
      </w:r>
    </w:p>
    <w:p w:rsidRPr="00CC0177" w:rsidR="002742B3" w:rsidP="06507F74" w:rsidRDefault="002742B3" w14:paraId="5DEDC868" w14:textId="34451EBE">
      <w:pPr>
        <w:pStyle w:val="Normal"/>
        <w:suppressLineNumbers w:val="0"/>
        <w:bidi w:val="0"/>
        <w:spacing w:before="0" w:beforeAutospacing="off" w:after="120" w:afterAutospacing="off" w:line="278" w:lineRule="auto"/>
        <w:ind w:left="0" w:right="0"/>
        <w:jc w:val="left"/>
      </w:pPr>
      <w:r w:rsidRPr="06507F74" w:rsidR="002742B3">
        <w:rPr>
          <w:rFonts w:ascii="Aptos" w:hAnsi="Aptos" w:eastAsia="Aptos" w:cs="" w:asciiTheme="minorAscii" w:hAnsiTheme="minorAscii" w:eastAsiaTheme="minorAscii" w:cstheme="minorBidi"/>
          <w:color w:val="auto"/>
          <w:sz w:val="24"/>
          <w:szCs w:val="24"/>
          <w:lang w:eastAsia="en-US" w:bidi="ar-SA"/>
        </w:rPr>
        <w:t xml:space="preserve">Over 700,000 British Columbians </w:t>
      </w:r>
      <w:r w:rsidRPr="06507F74" w:rsidR="002742B3">
        <w:rPr>
          <w:rFonts w:ascii="Aptos" w:hAnsi="Aptos" w:eastAsia="Aptos" w:cs="" w:asciiTheme="minorAscii" w:hAnsiTheme="minorAscii" w:eastAsiaTheme="minorAscii" w:cstheme="minorBidi"/>
          <w:color w:val="auto"/>
          <w:sz w:val="24"/>
          <w:szCs w:val="24"/>
          <w:lang w:eastAsia="en-US" w:bidi="ar-SA"/>
        </w:rPr>
        <w:t>don</w:t>
      </w:r>
      <w:r w:rsidRPr="06507F74" w:rsidR="002742B3">
        <w:rPr>
          <w:rFonts w:ascii="Aptos" w:hAnsi="Aptos" w:eastAsia="Aptos" w:cs="" w:asciiTheme="minorAscii" w:hAnsiTheme="minorAscii" w:eastAsiaTheme="minorAscii" w:cstheme="minorBidi"/>
          <w:color w:val="auto"/>
          <w:sz w:val="24"/>
          <w:szCs w:val="24"/>
          <w:lang w:val="en-CA" w:eastAsia="en-US" w:bidi="ar-SA"/>
        </w:rPr>
        <w:t>’</w:t>
      </w:r>
      <w:r w:rsidRPr="06507F74" w:rsidR="002742B3">
        <w:rPr>
          <w:rFonts w:ascii="Aptos" w:hAnsi="Aptos" w:eastAsia="Aptos" w:cs="" w:asciiTheme="minorAscii" w:hAnsiTheme="minorAscii" w:eastAsiaTheme="minorAscii" w:cstheme="minorBidi"/>
          <w:color w:val="auto"/>
          <w:sz w:val="24"/>
          <w:szCs w:val="24"/>
          <w:lang w:eastAsia="en-US" w:bidi="ar-SA"/>
        </w:rPr>
        <w:t>t</w:t>
      </w:r>
      <w:r w:rsidRPr="06507F74" w:rsidR="002742B3">
        <w:rPr>
          <w:rFonts w:ascii="Aptos" w:hAnsi="Aptos" w:eastAsia="Aptos" w:cs="" w:asciiTheme="minorAscii" w:hAnsiTheme="minorAscii" w:eastAsiaTheme="minorAscii" w:cstheme="minorBidi"/>
          <w:color w:val="auto"/>
          <w:sz w:val="24"/>
          <w:szCs w:val="24"/>
          <w:lang w:eastAsia="en-US" w:bidi="ar-SA"/>
        </w:rPr>
        <w:t xml:space="preserve"> have a family doctor. The province’s new payment model has attracted more than 1,000 doctors, but many cannot find affordable, properly configured space to practice. Standard commercial units rarely meet medical requirements, and expensive renovations stand in the way of new or expanding practices. </w:t>
      </w:r>
      <w:r w:rsidRPr="06507F74" w:rsidR="002742B3">
        <w:rPr>
          <w:rFonts w:ascii="Aptos" w:hAnsi="Aptos" w:eastAsia="Aptos" w:cs="" w:asciiTheme="minorAscii" w:hAnsiTheme="minorAscii" w:eastAsiaTheme="minorAscii" w:cstheme="minorBidi"/>
          <w:color w:val="auto"/>
          <w:sz w:val="24"/>
          <w:szCs w:val="24"/>
          <w:lang w:eastAsia="en-US" w:bidi="ar-SA"/>
        </w:rPr>
        <w:t xml:space="preserve">Without </w:t>
      </w:r>
      <w:r w:rsidRPr="06507F74" w:rsidR="002742B3">
        <w:rPr>
          <w:rFonts w:ascii="Aptos" w:hAnsi="Aptos" w:eastAsia="Aptos" w:cs="" w:asciiTheme="minorAscii" w:hAnsiTheme="minorAscii" w:eastAsiaTheme="minorAscii" w:cstheme="minorBidi"/>
          <w:color w:val="auto"/>
          <w:sz w:val="24"/>
          <w:szCs w:val="24"/>
          <w:lang w:eastAsia="en-US" w:bidi="ar-SA"/>
        </w:rPr>
        <w:t>appropriate space</w:t>
      </w:r>
      <w:r w:rsidRPr="06507F74" w:rsidR="002742B3">
        <w:rPr>
          <w:rFonts w:ascii="Aptos" w:hAnsi="Aptos" w:eastAsia="Aptos" w:cs="" w:asciiTheme="minorAscii" w:hAnsiTheme="minorAscii" w:eastAsiaTheme="minorAscii" w:cstheme="minorBidi"/>
          <w:color w:val="auto"/>
          <w:sz w:val="24"/>
          <w:szCs w:val="24"/>
          <w:lang w:eastAsia="en-US" w:bidi="ar-SA"/>
        </w:rPr>
        <w:t xml:space="preserve">, physicians </w:t>
      </w:r>
      <w:r w:rsidRPr="06507F74" w:rsidR="002742B3">
        <w:rPr>
          <w:rFonts w:ascii="Aptos" w:hAnsi="Aptos" w:eastAsia="Aptos" w:cs="" w:asciiTheme="minorAscii" w:hAnsiTheme="minorAscii" w:eastAsiaTheme="minorAscii" w:cstheme="minorBidi"/>
          <w:color w:val="auto"/>
          <w:sz w:val="24"/>
          <w:szCs w:val="24"/>
          <w:lang w:eastAsia="en-US" w:bidi="ar-SA"/>
        </w:rPr>
        <w:t>can’t</w:t>
      </w:r>
      <w:r w:rsidRPr="06507F74" w:rsidR="002742B3">
        <w:rPr>
          <w:rFonts w:ascii="Aptos" w:hAnsi="Aptos" w:eastAsia="Aptos" w:cs="" w:asciiTheme="minorAscii" w:hAnsiTheme="minorAscii" w:eastAsiaTheme="minorAscii" w:cstheme="minorBidi"/>
          <w:color w:val="auto"/>
          <w:sz w:val="24"/>
          <w:szCs w:val="24"/>
          <w:lang w:eastAsia="en-US" w:bidi="ar-SA"/>
        </w:rPr>
        <w:t xml:space="preserve"> provide </w:t>
      </w:r>
      <w:r w:rsidRPr="06507F74" w:rsidR="1627A052">
        <w:rPr>
          <w:rFonts w:ascii="Aptos" w:hAnsi="Aptos" w:eastAsia="Aptos" w:cs="" w:asciiTheme="minorAscii" w:hAnsiTheme="minorAscii" w:eastAsiaTheme="minorAscii" w:cstheme="minorBidi"/>
          <w:color w:val="auto"/>
          <w:sz w:val="24"/>
          <w:szCs w:val="24"/>
          <w:lang w:eastAsia="en-US" w:bidi="ar-SA"/>
        </w:rPr>
        <w:t>timely</w:t>
      </w:r>
      <w:r w:rsidRPr="06507F74" w:rsidR="002742B3">
        <w:rPr>
          <w:rFonts w:ascii="Aptos" w:hAnsi="Aptos" w:eastAsia="Aptos" w:cs="" w:asciiTheme="minorAscii" w:hAnsiTheme="minorAscii" w:eastAsiaTheme="minorAscii" w:cstheme="minorBidi"/>
          <w:color w:val="auto"/>
          <w:sz w:val="24"/>
          <w:szCs w:val="24"/>
          <w:lang w:eastAsia="en-US" w:bidi="ar-SA"/>
        </w:rPr>
        <w:t>, continuous care that reduces emergency visits, manages chronic conditions, and strengthens community health. </w:t>
      </w:r>
    </w:p>
    <w:p w:rsidRPr="00CC0177" w:rsidR="002742B3" w:rsidP="06507F74" w:rsidRDefault="002742B3" w14:paraId="4DED0668" w14:textId="21A57B2E">
      <w:pPr>
        <w:pStyle w:val="Normal"/>
        <w:suppressLineNumbers w:val="0"/>
        <w:bidi w:val="0"/>
        <w:spacing w:before="0" w:beforeAutospacing="off" w:after="120" w:afterAutospacing="off" w:line="278" w:lineRule="auto"/>
        <w:ind w:left="0" w:right="0"/>
        <w:jc w:val="left"/>
      </w:pPr>
      <w:r w:rsidR="002742B3">
        <w:rPr/>
        <w:t> </w:t>
      </w:r>
      <w:r w:rsidR="002742B3">
        <w:rPr/>
        <w:t xml:space="preserve">Family doctors are small business owners who pay for their staff, supplies, </w:t>
      </w:r>
      <w:r w:rsidR="002742B3">
        <w:rPr/>
        <w:t>equipment</w:t>
      </w:r>
      <w:r w:rsidR="002742B3">
        <w:rPr/>
        <w:t xml:space="preserve"> and facilities. Municipal planning decisions can ease barriers by ensuring clinic-ready space in new developments. Leveraging this type of municipal tool and supported by provincial investment (such as build-out grants, lease </w:t>
      </w:r>
      <w:r w:rsidR="002742B3">
        <w:rPr/>
        <w:t>subsidies</w:t>
      </w:r>
      <w:r w:rsidR="002742B3">
        <w:rPr/>
        <w:t xml:space="preserve"> and other options) family physicians could set up practices more quickly, expand into team-based care and be ready to look after patients a lot faster than is possible now.  </w:t>
      </w:r>
      <w:r>
        <w:br/>
      </w:r>
      <w:r w:rsidR="002742B3">
        <w:rPr/>
        <w:t> </w:t>
      </w:r>
    </w:p>
    <w:p w:rsidR="002742B3" w:rsidP="06507F74" w:rsidRDefault="002742B3" w14:paraId="64603D87" w14:textId="13F46F04">
      <w:pPr>
        <w:pStyle w:val="Normal"/>
        <w:suppressLineNumbers w:val="0"/>
        <w:bidi w:val="0"/>
        <w:spacing w:before="0" w:beforeAutospacing="off" w:after="120" w:afterAutospacing="off" w:line="278" w:lineRule="auto"/>
        <w:ind w:left="0" w:right="0"/>
        <w:jc w:val="left"/>
        <w:rPr>
          <w:rFonts w:ascii="Aptos" w:hAnsi="Aptos" w:eastAsia="Aptos" w:cs="" w:asciiTheme="minorAscii" w:hAnsiTheme="minorAscii" w:eastAsiaTheme="minorAscii" w:cstheme="minorBidi"/>
          <w:color w:val="auto"/>
          <w:sz w:val="24"/>
          <w:szCs w:val="24"/>
          <w:lang w:eastAsia="en-US" w:bidi="ar-SA"/>
        </w:rPr>
      </w:pPr>
      <w:r w:rsidRPr="06507F74" w:rsidR="002742B3">
        <w:rPr>
          <w:rFonts w:ascii="Aptos" w:hAnsi="Aptos" w:eastAsia="Aptos" w:cs="" w:asciiTheme="minorAscii" w:hAnsiTheme="minorAscii" w:eastAsiaTheme="minorAscii" w:cstheme="minorBidi"/>
          <w:color w:val="auto"/>
          <w:sz w:val="24"/>
          <w:szCs w:val="24"/>
          <w:lang w:eastAsia="en-US" w:bidi="ar-SA"/>
        </w:rPr>
        <w:t>I’m</w:t>
      </w:r>
      <w:r w:rsidRPr="06507F74" w:rsidR="002742B3">
        <w:rPr>
          <w:rFonts w:ascii="Aptos" w:hAnsi="Aptos" w:eastAsia="Aptos" w:cs="" w:asciiTheme="minorAscii" w:hAnsiTheme="minorAscii" w:eastAsiaTheme="minorAscii" w:cstheme="minorBidi"/>
          <w:color w:val="auto"/>
          <w:sz w:val="24"/>
          <w:szCs w:val="24"/>
          <w:lang w:eastAsia="en-US" w:bidi="ar-SA"/>
        </w:rPr>
        <w:t xml:space="preserve"> asking for your support </w:t>
      </w:r>
      <w:r w:rsidRPr="06507F74" w:rsidR="002742B3">
        <w:rPr>
          <w:rFonts w:ascii="Aptos" w:hAnsi="Aptos" w:eastAsia="Aptos" w:cs="" w:asciiTheme="minorAscii" w:hAnsiTheme="minorAscii" w:eastAsiaTheme="minorAscii" w:cstheme="minorBidi"/>
          <w:color w:val="auto"/>
          <w:sz w:val="24"/>
          <w:szCs w:val="24"/>
          <w:lang w:eastAsia="en-US" w:bidi="ar-SA"/>
        </w:rPr>
        <w:t>of</w:t>
      </w:r>
      <w:r w:rsidRPr="06507F74" w:rsidR="002742B3">
        <w:rPr>
          <w:rFonts w:ascii="Aptos" w:hAnsi="Aptos" w:eastAsia="Aptos" w:cs="" w:asciiTheme="minorAscii" w:hAnsiTheme="minorAscii" w:eastAsiaTheme="minorAscii" w:cstheme="minorBidi"/>
          <w:color w:val="auto"/>
          <w:sz w:val="24"/>
          <w:szCs w:val="24"/>
          <w:lang w:eastAsia="en-US" w:bidi="ar-SA"/>
        </w:rPr>
        <w:t xml:space="preserve"> this resolution that will help improve access to family doctors, reduce pressure on emergency departments, and strengthen the health of the people in our community. </w:t>
      </w:r>
    </w:p>
    <w:p w:rsidR="002742B3" w:rsidP="06507F74" w:rsidRDefault="002742B3" w14:paraId="5197C429" w14:textId="7665159F">
      <w:pPr>
        <w:pStyle w:val="Normal"/>
        <w:suppressLineNumbers w:val="0"/>
        <w:bidi w:val="0"/>
        <w:spacing w:before="0" w:beforeAutospacing="off" w:after="120" w:afterAutospacing="off" w:line="278" w:lineRule="auto"/>
        <w:ind w:left="0" w:right="0"/>
        <w:jc w:val="left"/>
        <w:rPr>
          <w:rFonts w:ascii="Aptos" w:hAnsi="Aptos" w:eastAsia="Aptos" w:cs="" w:asciiTheme="minorAscii" w:hAnsiTheme="minorAscii" w:eastAsiaTheme="minorAscii" w:cstheme="minorBidi"/>
          <w:color w:val="auto"/>
          <w:sz w:val="24"/>
          <w:szCs w:val="24"/>
          <w:lang w:eastAsia="en-US" w:bidi="ar-SA"/>
        </w:rPr>
      </w:pPr>
      <w:r>
        <w:br/>
      </w:r>
      <w:r w:rsidRPr="06507F74" w:rsidR="002742B3">
        <w:rPr>
          <w:rFonts w:ascii="Aptos" w:hAnsi="Aptos" w:eastAsia="Aptos" w:cs="" w:asciiTheme="minorAscii" w:hAnsiTheme="minorAscii" w:eastAsiaTheme="minorAscii" w:cstheme="minorBidi"/>
          <w:color w:val="auto"/>
          <w:sz w:val="24"/>
          <w:szCs w:val="24"/>
          <w:lang w:eastAsia="en-US" w:bidi="ar-SA"/>
        </w:rPr>
        <w:t> </w:t>
      </w:r>
      <w:r w:rsidRPr="06507F74" w:rsidR="002742B3">
        <w:rPr>
          <w:rFonts w:ascii="Aptos" w:hAnsi="Aptos" w:eastAsia="Aptos" w:cs="" w:asciiTheme="minorAscii" w:hAnsiTheme="minorAscii" w:eastAsiaTheme="minorAscii" w:cstheme="minorBidi"/>
          <w:color w:val="auto"/>
          <w:sz w:val="24"/>
          <w:szCs w:val="24"/>
          <w:lang w:eastAsia="en-US" w:bidi="ar-SA"/>
        </w:rPr>
        <w:t>Thank you for your leadership and consideration. </w:t>
      </w:r>
      <w:r>
        <w:br/>
      </w:r>
      <w:r w:rsidRPr="06507F74" w:rsidR="002742B3">
        <w:rPr>
          <w:rFonts w:ascii="Aptos" w:hAnsi="Aptos" w:eastAsia="Aptos" w:cs="" w:asciiTheme="minorAscii" w:hAnsiTheme="minorAscii" w:eastAsiaTheme="minorAscii" w:cstheme="minorBidi"/>
          <w:color w:val="auto"/>
          <w:sz w:val="24"/>
          <w:szCs w:val="24"/>
          <w:lang w:eastAsia="en-US" w:bidi="ar-SA"/>
        </w:rPr>
        <w:t> </w:t>
      </w:r>
    </w:p>
    <w:p w:rsidR="002742B3" w:rsidP="06507F74" w:rsidRDefault="002742B3" w14:paraId="15DE86DF" w14:textId="3AFCFF75">
      <w:pPr>
        <w:pStyle w:val="Normal"/>
        <w:suppressLineNumbers w:val="0"/>
        <w:bidi w:val="0"/>
        <w:spacing w:before="0" w:beforeAutospacing="off" w:after="160" w:afterAutospacing="off" w:line="278" w:lineRule="auto"/>
        <w:ind w:left="0" w:right="0"/>
        <w:jc w:val="left"/>
        <w:rPr>
          <w:i w:val="1"/>
          <w:iCs w:val="1"/>
          <w:color w:val="FF0000"/>
        </w:rPr>
      </w:pPr>
      <w:r w:rsidR="002742B3">
        <w:rPr/>
        <w:t xml:space="preserve">Dr </w:t>
      </w:r>
      <w:r w:rsidRPr="06507F74" w:rsidR="35CA8F00">
        <w:rPr>
          <w:i w:val="1"/>
          <w:iCs w:val="1"/>
          <w:color w:val="FF0000"/>
        </w:rPr>
        <w:t>name</w:t>
      </w:r>
    </w:p>
    <w:p w:rsidRPr="00CC0177" w:rsidR="002742B3" w:rsidP="06507F74" w:rsidRDefault="002742B3" w14:paraId="35A7CC50" w14:textId="0ACCCA62">
      <w:pPr>
        <w:spacing w:after="0"/>
        <w:rPr>
          <w:i w:val="1"/>
          <w:iCs w:val="1"/>
          <w:color w:val="FF0000"/>
          <w:lang w:val="pt-BR"/>
        </w:rPr>
      </w:pPr>
      <w:r>
        <w:br/>
      </w:r>
      <w:r w:rsidRPr="06507F74" w:rsidR="27912A96">
        <w:rPr>
          <w:i w:val="1"/>
          <w:iCs w:val="1"/>
          <w:color w:val="FF0000"/>
          <w:lang w:val="pt-BR"/>
        </w:rPr>
        <w:t xml:space="preserve">Affiliations </w:t>
      </w:r>
      <w:r>
        <w:br/>
      </w:r>
      <w:r w:rsidRPr="06507F74" w:rsidR="27912A96">
        <w:rPr>
          <w:i w:val="1"/>
          <w:iCs w:val="1"/>
          <w:color w:val="FF0000"/>
          <w:lang w:val="pt-BR"/>
        </w:rPr>
        <w:t>Address</w:t>
      </w:r>
    </w:p>
    <w:p w:rsidRPr="00CC0177" w:rsidR="002742B3" w:rsidP="06507F74" w:rsidRDefault="002742B3" w14:paraId="09826C37" w14:textId="6F789C5E">
      <w:pPr>
        <w:spacing w:after="0"/>
        <w:rPr>
          <w:color w:val="FF0000"/>
          <w:lang w:val="pt-BR"/>
        </w:rPr>
      </w:pPr>
      <w:r w:rsidRPr="06507F74" w:rsidR="27912A96">
        <w:rPr>
          <w:i w:val="1"/>
          <w:iCs w:val="1"/>
          <w:color w:val="FF0000"/>
          <w:lang w:val="pt-BR"/>
        </w:rPr>
        <w:t xml:space="preserve">City, </w:t>
      </w:r>
      <w:r w:rsidRPr="06507F74" w:rsidR="27912A96">
        <w:rPr>
          <w:i w:val="1"/>
          <w:iCs w:val="1"/>
          <w:color w:val="FF0000"/>
          <w:lang w:val="pt-BR"/>
        </w:rPr>
        <w:t>Province</w:t>
      </w:r>
      <w:r w:rsidRPr="06507F74" w:rsidR="27912A96">
        <w:rPr>
          <w:i w:val="1"/>
          <w:iCs w:val="1"/>
          <w:color w:val="FF0000"/>
          <w:lang w:val="pt-BR"/>
        </w:rPr>
        <w:t xml:space="preserve">, Postal </w:t>
      </w:r>
      <w:r w:rsidRPr="06507F74" w:rsidR="27912A96">
        <w:rPr>
          <w:i w:val="1"/>
          <w:iCs w:val="1"/>
          <w:color w:val="FF0000"/>
          <w:lang w:val="pt-BR"/>
        </w:rPr>
        <w:t>Code</w:t>
      </w:r>
      <w:r w:rsidRPr="06507F74" w:rsidR="27912A96">
        <w:rPr>
          <w:i w:val="1"/>
          <w:iCs w:val="1"/>
          <w:color w:val="FF0000"/>
          <w:lang w:val="pt-BR"/>
        </w:rPr>
        <w:t xml:space="preserve"> </w:t>
      </w:r>
      <w:r>
        <w:br/>
      </w:r>
      <w:r w:rsidRPr="06507F74" w:rsidR="27912A96">
        <w:rPr>
          <w:i w:val="1"/>
          <w:iCs w:val="1"/>
          <w:color w:val="FF0000"/>
          <w:lang w:val="pt-BR"/>
        </w:rPr>
        <w:t>Email</w:t>
      </w:r>
    </w:p>
    <w:p w:rsidRPr="00CC0177" w:rsidR="002742B3" w:rsidP="002742B3" w:rsidRDefault="002742B3" w14:paraId="464D3415" w14:textId="045A98DD"/>
    <w:p w:rsidRPr="00CC0177" w:rsidR="002742B3" w:rsidP="002742B3" w:rsidRDefault="002742B3" w14:paraId="1AD3E5A5" w14:textId="77777777"/>
    <w:p w:rsidRPr="00CC0177" w:rsidR="002742B3" w:rsidP="002742B3" w:rsidRDefault="002742B3" w14:paraId="4E1DA084" w14:textId="77777777"/>
    <w:p w:rsidRPr="00CC0177" w:rsidR="002742B3" w:rsidP="002742B3" w:rsidRDefault="002742B3" w14:paraId="61A3BCEC" w14:textId="77777777"/>
    <w:p w:rsidRPr="00CC0177" w:rsidR="002742B3" w:rsidP="002742B3" w:rsidRDefault="002742B3" w14:paraId="619382D3" w14:textId="77777777"/>
    <w:p w:rsidRPr="00CC0177" w:rsidR="002742B3" w:rsidP="002742B3" w:rsidRDefault="002742B3" w14:paraId="730EB15D" w14:textId="77777777"/>
    <w:p w:rsidR="002742B3" w:rsidP="002742B3" w:rsidRDefault="002742B3" w14:paraId="15B73F63" w14:textId="77777777"/>
    <w:p w:rsidR="008049F0" w:rsidRDefault="008049F0" w14:paraId="1E215652" w14:textId="77777777"/>
    <w:sectPr w:rsidR="008049F0">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1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2B3"/>
    <w:rsid w:val="00213911"/>
    <w:rsid w:val="002742B3"/>
    <w:rsid w:val="00763505"/>
    <w:rsid w:val="008049F0"/>
    <w:rsid w:val="00B75D99"/>
    <w:rsid w:val="00C763EE"/>
    <w:rsid w:val="00EB2D2C"/>
    <w:rsid w:val="02E62458"/>
    <w:rsid w:val="06507F74"/>
    <w:rsid w:val="1627A052"/>
    <w:rsid w:val="1BAB534E"/>
    <w:rsid w:val="20BE5FFB"/>
    <w:rsid w:val="247F199E"/>
    <w:rsid w:val="27486B40"/>
    <w:rsid w:val="27774E2F"/>
    <w:rsid w:val="27912A96"/>
    <w:rsid w:val="2AF97F83"/>
    <w:rsid w:val="353C6C09"/>
    <w:rsid w:val="35CA8F00"/>
    <w:rsid w:val="3A185E3C"/>
    <w:rsid w:val="40C72374"/>
    <w:rsid w:val="4971C4CE"/>
    <w:rsid w:val="4DE8AF8B"/>
    <w:rsid w:val="4EADE334"/>
    <w:rsid w:val="5180B1F3"/>
    <w:rsid w:val="5AC601A3"/>
    <w:rsid w:val="63397B74"/>
    <w:rsid w:val="70ECBD5A"/>
    <w:rsid w:val="73FFA5CC"/>
    <w:rsid w:val="777C285E"/>
    <w:rsid w:val="77FB09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EFC5F"/>
  <w15:chartTrackingRefBased/>
  <w15:docId w15:val="{18C215CF-147F-4EA2-BDE7-E2B6CFC31CE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742B3"/>
  </w:style>
  <w:style w:type="paragraph" w:styleId="Heading1">
    <w:name w:val="heading 1"/>
    <w:basedOn w:val="Normal"/>
    <w:next w:val="Normal"/>
    <w:link w:val="Heading1Char"/>
    <w:uiPriority w:val="9"/>
    <w:qFormat/>
    <w:rsid w:val="002742B3"/>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742B3"/>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742B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742B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742B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742B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742B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742B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742B3"/>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2742B3"/>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2742B3"/>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2742B3"/>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2742B3"/>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2742B3"/>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2742B3"/>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2742B3"/>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2742B3"/>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2742B3"/>
    <w:rPr>
      <w:rFonts w:eastAsiaTheme="majorEastAsia" w:cstheme="majorBidi"/>
      <w:color w:val="272727" w:themeColor="text1" w:themeTint="D8"/>
    </w:rPr>
  </w:style>
  <w:style w:type="paragraph" w:styleId="Title">
    <w:name w:val="Title"/>
    <w:basedOn w:val="Normal"/>
    <w:next w:val="Normal"/>
    <w:link w:val="TitleChar"/>
    <w:uiPriority w:val="10"/>
    <w:qFormat/>
    <w:rsid w:val="002742B3"/>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2742B3"/>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2742B3"/>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2742B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742B3"/>
    <w:pPr>
      <w:spacing w:before="160"/>
      <w:jc w:val="center"/>
    </w:pPr>
    <w:rPr>
      <w:i/>
      <w:iCs/>
      <w:color w:val="404040" w:themeColor="text1" w:themeTint="BF"/>
    </w:rPr>
  </w:style>
  <w:style w:type="character" w:styleId="QuoteChar" w:customStyle="1">
    <w:name w:val="Quote Char"/>
    <w:basedOn w:val="DefaultParagraphFont"/>
    <w:link w:val="Quote"/>
    <w:uiPriority w:val="29"/>
    <w:rsid w:val="002742B3"/>
    <w:rPr>
      <w:i/>
      <w:iCs/>
      <w:color w:val="404040" w:themeColor="text1" w:themeTint="BF"/>
    </w:rPr>
  </w:style>
  <w:style w:type="paragraph" w:styleId="ListParagraph">
    <w:name w:val="List Paragraph"/>
    <w:basedOn w:val="Normal"/>
    <w:uiPriority w:val="34"/>
    <w:qFormat/>
    <w:rsid w:val="002742B3"/>
    <w:pPr>
      <w:ind w:left="720"/>
      <w:contextualSpacing/>
    </w:pPr>
  </w:style>
  <w:style w:type="character" w:styleId="IntenseEmphasis">
    <w:name w:val="Intense Emphasis"/>
    <w:basedOn w:val="DefaultParagraphFont"/>
    <w:uiPriority w:val="21"/>
    <w:qFormat/>
    <w:rsid w:val="002742B3"/>
    <w:rPr>
      <w:i/>
      <w:iCs/>
      <w:color w:val="0F4761" w:themeColor="accent1" w:themeShade="BF"/>
    </w:rPr>
  </w:style>
  <w:style w:type="paragraph" w:styleId="IntenseQuote">
    <w:name w:val="Intense Quote"/>
    <w:basedOn w:val="Normal"/>
    <w:next w:val="Normal"/>
    <w:link w:val="IntenseQuoteChar"/>
    <w:uiPriority w:val="30"/>
    <w:qFormat/>
    <w:rsid w:val="002742B3"/>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2742B3"/>
    <w:rPr>
      <w:i/>
      <w:iCs/>
      <w:color w:val="0F4761" w:themeColor="accent1" w:themeShade="BF"/>
    </w:rPr>
  </w:style>
  <w:style w:type="character" w:styleId="IntenseReference">
    <w:name w:val="Intense Reference"/>
    <w:basedOn w:val="DefaultParagraphFont"/>
    <w:uiPriority w:val="32"/>
    <w:qFormat/>
    <w:rsid w:val="002742B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image" Target="media/image1.png"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styles" Target="styles.xml" Id="rId4" /><Relationship Type="http://schemas.openxmlformats.org/officeDocument/2006/relationships/theme" Target="theme/theme1.xml" Id="rId9"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6FCCC66CBD5B45845580BB4D693E2D" ma:contentTypeVersion="13" ma:contentTypeDescription="Create a new document." ma:contentTypeScope="" ma:versionID="eb2a3fb49df113d7fc59505b1c55f4b9">
  <xsd:schema xmlns:xsd="http://www.w3.org/2001/XMLSchema" xmlns:xs="http://www.w3.org/2001/XMLSchema" xmlns:p="http://schemas.microsoft.com/office/2006/metadata/properties" xmlns:ns2="39aa9965-0700-4667-8df3-e466bcb6f4dc" xmlns:ns3="9c5e953e-35ad-4f30-82b8-0185dc1d4489" targetNamespace="http://schemas.microsoft.com/office/2006/metadata/properties" ma:root="true" ma:fieldsID="b6d62c8b2cf97fbd4beffe5ef2987d6e" ns2:_="" ns3:_="">
    <xsd:import namespace="39aa9965-0700-4667-8df3-e466bcb6f4dc"/>
    <xsd:import namespace="9c5e953e-35ad-4f30-82b8-0185dc1d448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aa9965-0700-4667-8df3-e466bcb6f4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05403ff-edc6-451b-b8b5-07a27e49345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5e953e-35ad-4f30-82b8-0185dc1d448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8bfcbfe-6ae1-4cff-aea6-bc94fc84ad1d}" ma:internalName="TaxCatchAll" ma:showField="CatchAllData" ma:web="9c5e953e-35ad-4f30-82b8-0185dc1d44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9aa9965-0700-4667-8df3-e466bcb6f4dc">
      <Terms xmlns="http://schemas.microsoft.com/office/infopath/2007/PartnerControls"/>
    </lcf76f155ced4ddcb4097134ff3c332f>
    <TaxCatchAll xmlns="9c5e953e-35ad-4f30-82b8-0185dc1d448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1BD5FA-B6F1-4102-A98B-94EE459C3A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aa9965-0700-4667-8df3-e466bcb6f4dc"/>
    <ds:schemaRef ds:uri="9c5e953e-35ad-4f30-82b8-0185dc1d44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54B426-C794-4DEF-8D24-F28C954F531C}">
  <ds:schemaRefs>
    <ds:schemaRef ds:uri="http://schemas.microsoft.com/office/2006/metadata/properties"/>
    <ds:schemaRef ds:uri="http://schemas.microsoft.com/office/infopath/2007/PartnerControls"/>
    <ds:schemaRef ds:uri="39aa9965-0700-4667-8df3-e466bcb6f4dc"/>
    <ds:schemaRef ds:uri="9c5e953e-35ad-4f30-82b8-0185dc1d4489"/>
  </ds:schemaRefs>
</ds:datastoreItem>
</file>

<file path=customXml/itemProps3.xml><?xml version="1.0" encoding="utf-8"?>
<ds:datastoreItem xmlns:ds="http://schemas.openxmlformats.org/officeDocument/2006/customXml" ds:itemID="{DFC7AEE6-DF09-4E09-AB35-680200F500DC}">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Oona Palmer</dc:creator>
  <keywords/>
  <dc:description/>
  <lastModifiedBy>Pennie Hutchison</lastModifiedBy>
  <revision>4</revision>
  <dcterms:created xsi:type="dcterms:W3CDTF">2025-09-05T18:20:00.0000000Z</dcterms:created>
  <dcterms:modified xsi:type="dcterms:W3CDTF">2025-09-16T16:18:26.5141077Z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0x010100526FCCC66CBD5B45845580BB4D693E2D</vt:lpwstr>
  </property>
  <property fmtid="{D5CDD505-2E9C-101B-9397-08002B2CF9AE}" pid="3" name="MediaServiceImageTags">
    <vt:lpwstr/>
  </property>
</Properties>
</file>